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pict>
          <v:group style="width:523.35pt;height:104.3pt;mso-position-horizontal-relative:char;mso-position-vertical-relative:line" id="docshapegroup2" coordorigin="0,0" coordsize="10467,2086">
            <v:shape style="position:absolute;left:9;top:9;width:10448;height:231" id="docshape3" coordorigin="10,10" coordsize="10448,231" path="m10457,10l8160,10,10,10,10,240,8160,240,10457,240,10457,10xe" filled="true" fillcolor="#d9d9d9" stroked="false">
              <v:path arrowok="t"/>
              <v:fill type="solid"/>
            </v:shape>
            <v:shape style="position:absolute;left:0;top:0;width:10467;height:241" id="docshape4" coordorigin="0,0" coordsize="10467,241" path="m10457,0l8170,0,8170,0,8160,0,10,0,0,0,0,10,0,240,10,240,10,10,8160,10,8170,10,8170,10,10457,10,10457,0xm10466,0l10457,0,10457,10,10457,240,10466,240,10466,10,10466,0xe" filled="true" fillcolor="#000000" stroked="false">
              <v:path arrowok="t"/>
              <v:fill type="solid"/>
            </v:shape>
            <v:shape style="position:absolute;left:9;top:240;width:10448;height:1839" id="docshape5" coordorigin="10,240" coordsize="10448,1839" path="m10457,240l8160,240,10,240,10,2078,8160,2078,10457,2078,10457,240xe" filled="true" fillcolor="#d9d9d9" stroked="false">
              <v:path arrowok="t"/>
              <v:fill type="solid"/>
            </v:shape>
            <v:shape style="position:absolute;left:0;top:240;width:10467;height:1846" id="docshape6" coordorigin="0,240" coordsize="10467,1846" path="m10457,2081l8160,2081,8150,2081,8146,2081,10,2081,10,240,0,240,0,2081,0,2086,8146,2086,8150,2086,8160,2086,10457,2086,10457,2081xm10466,240l10457,240,10457,2081,10457,2086,10466,2086,10466,2081,10466,240xe" filled="true" fillcolor="#000000" stroked="false">
              <v:path arrowok="t"/>
              <v:fill type="solid"/>
            </v:shape>
            <v:shape style="position:absolute;left:9;top:9;width:10448;height:2072" type="#_x0000_t202" id="docshape7" filled="false" stroked="false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b/>
                        <w:sz w:val="16"/>
                      </w:rPr>
                    </w:pPr>
                    <w:bookmarkStart w:name="Form 181B Notice of Appeal" w:id="1"/>
                    <w:bookmarkEnd w:id="1"/>
                    <w:r>
                      <w:rPr/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be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inserted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by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Court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480" w:lineRule="auto" w:before="1"/>
                      <w:ind w:left="103" w:right="904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Number: Date Filed: </w:t>
                    </w:r>
                    <w:r>
                      <w:rPr>
                        <w:spacing w:val="-4"/>
                        <w:sz w:val="20"/>
                      </w:rPr>
                      <w:t>FDN: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Heading1"/>
      </w:pPr>
      <w:r>
        <w:rPr/>
        <w:t>NOTICE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APPEAL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"/>
        <w:rPr>
          <w:b/>
          <w:sz w:val="26"/>
        </w:rPr>
      </w:pPr>
    </w:p>
    <w:p>
      <w:pPr>
        <w:pStyle w:val="BodyText"/>
        <w:spacing w:before="1"/>
        <w:ind w:left="119" w:right="2245"/>
      </w:pPr>
      <w:r>
        <w:rPr/>
        <w:t>ENVIRONMENT,</w:t>
      </w:r>
      <w:r>
        <w:rPr>
          <w:spacing w:val="-11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-22"/>
        </w:rPr>
        <w:t> </w:t>
      </w:r>
      <w:r>
        <w:rPr/>
        <w:t>COURT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SOUTH</w:t>
      </w:r>
      <w:r>
        <w:rPr>
          <w:spacing w:val="-4"/>
        </w:rPr>
        <w:t> </w:t>
      </w:r>
      <w:r>
        <w:rPr/>
        <w:t>AUSTRALIA CIVIL JURISDICTION</w:t>
      </w:r>
    </w:p>
    <w:p>
      <w:pPr>
        <w:spacing w:line="240" w:lineRule="auto" w:before="2"/>
        <w:rPr>
          <w:sz w:val="31"/>
        </w:rPr>
      </w:pPr>
    </w:p>
    <w:p>
      <w:pPr>
        <w:spacing w:before="0"/>
        <w:ind w:left="120" w:right="0" w:firstLine="0"/>
        <w:jc w:val="left"/>
        <w:rPr>
          <w:b/>
          <w:sz w:val="12"/>
        </w:rPr>
      </w:pPr>
      <w:r>
        <w:rPr>
          <w:b/>
          <w:sz w:val="12"/>
        </w:rPr>
        <w:t>Please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specify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Full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Name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for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each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party.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Each party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should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include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party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number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if more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than one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party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same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type.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5"/>
        <w:rPr>
          <w:b/>
          <w:sz w:val="15"/>
        </w:rPr>
      </w:pPr>
    </w:p>
    <w:p>
      <w:pPr>
        <w:pStyle w:val="BodyText"/>
        <w:ind w:left="120"/>
      </w:pPr>
      <w:r>
        <w:rPr/>
        <w:t>First</w:t>
      </w:r>
      <w:r>
        <w:rPr>
          <w:spacing w:val="-6"/>
        </w:rPr>
        <w:t> </w:t>
      </w:r>
      <w:r>
        <w:rPr>
          <w:spacing w:val="-2"/>
        </w:rPr>
        <w:t>Appellant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7"/>
        </w:rPr>
      </w:pPr>
    </w:p>
    <w:p>
      <w:pPr>
        <w:pStyle w:val="BodyText"/>
        <w:ind w:left="120"/>
      </w:pPr>
      <w:r>
        <w:rPr/>
        <w:t>First</w:t>
      </w:r>
      <w:r>
        <w:rPr>
          <w:spacing w:val="-6"/>
        </w:rPr>
        <w:t> </w:t>
      </w:r>
      <w:r>
        <w:rPr>
          <w:spacing w:val="-2"/>
        </w:rPr>
        <w:t>Respondent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7"/>
        </w:rPr>
      </w:pPr>
    </w:p>
    <w:p>
      <w:pPr>
        <w:pStyle w:val="BodyText"/>
        <w:ind w:left="120"/>
      </w:pPr>
      <w:r>
        <w:rPr/>
        <w:t>First</w:t>
      </w:r>
      <w:r>
        <w:rPr>
          <w:spacing w:val="-10"/>
        </w:rPr>
        <w:t> </w:t>
      </w:r>
      <w:r>
        <w:rPr/>
        <w:t>Interested</w:t>
      </w:r>
      <w:r>
        <w:rPr>
          <w:spacing w:val="-7"/>
        </w:rPr>
        <w:t> </w:t>
      </w:r>
      <w:r>
        <w:rPr>
          <w:spacing w:val="-4"/>
        </w:rPr>
        <w:t>Party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036"/>
        <w:gridCol w:w="1877"/>
        <w:gridCol w:w="2211"/>
        <w:gridCol w:w="1758"/>
      </w:tblGrid>
      <w:tr>
        <w:trPr>
          <w:trHeight w:val="602" w:hRule="atLeast"/>
        </w:trPr>
        <w:tc>
          <w:tcPr>
            <w:tcW w:w="25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Appellant</w:t>
            </w: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Full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Also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Known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as,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capacity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(eg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Administrator,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Liquidator,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Trustee)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Litigation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Guardian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(if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applicable))</w:t>
            </w:r>
          </w:p>
        </w:tc>
      </w:tr>
      <w:tr>
        <w:trPr>
          <w:trHeight w:val="602" w:hRule="atLeast"/>
        </w:trPr>
        <w:tc>
          <w:tcPr>
            <w:tcW w:w="25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solicitor</w:t>
            </w:r>
          </w:p>
          <w:p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If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any</w:t>
            </w:r>
          </w:p>
        </w:tc>
        <w:tc>
          <w:tcPr>
            <w:tcW w:w="391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Law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Firm</w:t>
            </w: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Solicitor</w:t>
            </w:r>
          </w:p>
        </w:tc>
      </w:tr>
      <w:tr>
        <w:trPr>
          <w:trHeight w:val="601" w:hRule="atLeast"/>
        </w:trPr>
        <w:tc>
          <w:tcPr>
            <w:tcW w:w="2586" w:type="dxa"/>
            <w:vMerge w:val="restart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Street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Address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 unit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level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number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of property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if </w:t>
            </w:r>
            <w:r>
              <w:rPr>
                <w:b/>
                <w:spacing w:val="-2"/>
                <w:sz w:val="12"/>
              </w:rPr>
              <w:t>required)</w:t>
            </w:r>
          </w:p>
        </w:tc>
      </w:tr>
      <w:tr>
        <w:trPr>
          <w:trHeight w:val="602" w:hRule="atLeast"/>
        </w:trPr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City/town/suburb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22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Postcode</w:t>
            </w:r>
          </w:p>
        </w:tc>
        <w:tc>
          <w:tcPr>
            <w:tcW w:w="17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Country</w:t>
            </w:r>
          </w:p>
        </w:tc>
      </w:tr>
      <w:tr>
        <w:trPr>
          <w:trHeight w:val="602" w:hRule="atLeast"/>
        </w:trPr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Email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address</w:t>
            </w:r>
          </w:p>
        </w:tc>
      </w:tr>
      <w:tr>
        <w:trPr>
          <w:trHeight w:val="601" w:hRule="atLeast"/>
        </w:trPr>
        <w:tc>
          <w:tcPr>
            <w:tcW w:w="25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19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Number</w:t>
            </w:r>
          </w:p>
        </w:tc>
      </w:tr>
    </w:tbl>
    <w:p>
      <w:pPr>
        <w:spacing w:before="2"/>
        <w:ind w:left="120" w:right="0" w:firstLine="0"/>
        <w:jc w:val="left"/>
        <w:rPr>
          <w:b/>
          <w:sz w:val="12"/>
        </w:rPr>
      </w:pPr>
      <w:r>
        <w:rPr>
          <w:b/>
          <w:sz w:val="12"/>
        </w:rPr>
        <w:t>Duplicate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panel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if multiple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Appellants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036"/>
        <w:gridCol w:w="1877"/>
        <w:gridCol w:w="2211"/>
        <w:gridCol w:w="1758"/>
      </w:tblGrid>
      <w:tr>
        <w:trPr>
          <w:trHeight w:val="601" w:hRule="atLeast"/>
        </w:trPr>
        <w:tc>
          <w:tcPr>
            <w:tcW w:w="25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Respondent</w:t>
            </w: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Full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Also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Known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as,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capacity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(eg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Administrator,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Liquidator,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Trustee)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Litigation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Guardian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(if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applicable))</w:t>
            </w:r>
          </w:p>
        </w:tc>
      </w:tr>
      <w:tr>
        <w:trPr>
          <w:trHeight w:val="602" w:hRule="atLeast"/>
        </w:trPr>
        <w:tc>
          <w:tcPr>
            <w:tcW w:w="2586" w:type="dxa"/>
            <w:vMerge w:val="restart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Street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Address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 unit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level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number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of property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if </w:t>
            </w:r>
            <w:r>
              <w:rPr>
                <w:b/>
                <w:spacing w:val="-2"/>
                <w:sz w:val="12"/>
              </w:rPr>
              <w:t>required)</w:t>
            </w:r>
          </w:p>
        </w:tc>
      </w:tr>
      <w:tr>
        <w:trPr>
          <w:trHeight w:val="601" w:hRule="atLeast"/>
        </w:trPr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10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City/town/suburb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22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Postcode</w:t>
            </w:r>
          </w:p>
        </w:tc>
        <w:tc>
          <w:tcPr>
            <w:tcW w:w="175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Country</w:t>
            </w:r>
          </w:p>
        </w:tc>
      </w:tr>
      <w:tr>
        <w:trPr>
          <w:trHeight w:val="601" w:hRule="atLeast"/>
        </w:trPr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Email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address</w:t>
            </w:r>
          </w:p>
        </w:tc>
      </w:tr>
      <w:tr>
        <w:trPr>
          <w:trHeight w:val="602" w:hRule="atLeast"/>
        </w:trPr>
        <w:tc>
          <w:tcPr>
            <w:tcW w:w="258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882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/>
              <w:ind w:left="104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Number</w:t>
            </w:r>
          </w:p>
        </w:tc>
      </w:tr>
    </w:tbl>
    <w:p>
      <w:pPr>
        <w:spacing w:after="0" w:line="116" w:lineRule="exact"/>
        <w:rPr>
          <w:sz w:val="12"/>
        </w:rPr>
        <w:sectPr>
          <w:headerReference w:type="default" r:id="rId5"/>
          <w:type w:val="continuous"/>
          <w:pgSz w:w="11910" w:h="16850"/>
          <w:pgMar w:header="290" w:footer="0" w:top="700" w:bottom="280" w:left="600" w:right="600"/>
          <w:pgNumType w:start="1"/>
        </w:sect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pict>
          <v:group style="width:524.0500pt;height:31.45pt;mso-position-horizontal-relative:char;mso-position-vertical-relative:line" id="docshapegroup8" coordorigin="0,0" coordsize="10481,629">
            <v:shape style="position:absolute;left:2587;top:4;width:7889;height:620" type="#_x0000_t202" id="docshape9" filled="false" stroked="true" strokeweight=".481pt" strokecolor="#000000">
              <v:textbox inset="0,0,0,0">
                <w:txbxContent>
                  <w:p>
                    <w:pPr>
                      <w:tabs>
                        <w:tab w:pos="489" w:val="left" w:leader="none"/>
                      </w:tabs>
                      <w:spacing w:before="119"/>
                      <w:ind w:left="1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[</w:t>
                    </w:r>
                    <w:r>
                      <w:rPr>
                        <w:sz w:val="20"/>
                      </w:rPr>
                      <w:tab/>
                      <w:t>]</w:t>
                    </w:r>
                    <w:r>
                      <w:rPr>
                        <w:spacing w:val="5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Sheriff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requested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Respondent</w:t>
                    </w:r>
                  </w:p>
                  <w:p>
                    <w:pPr>
                      <w:spacing w:before="121"/>
                      <w:ind w:left="10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If</w:t>
                    </w:r>
                    <w:r>
                      <w:rPr>
                        <w:b/>
                        <w:spacing w:val="-3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requested</w:t>
                    </w:r>
                    <w:r>
                      <w:rPr>
                        <w:b/>
                        <w:spacing w:val="-1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mark</w:t>
                    </w:r>
                    <w:r>
                      <w:rPr>
                        <w:b/>
                        <w:spacing w:val="-1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with</w:t>
                    </w:r>
                    <w:r>
                      <w:rPr>
                        <w:b/>
                        <w:spacing w:val="-4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an </w:t>
                    </w:r>
                    <w:r>
                      <w:rPr>
                        <w:b/>
                        <w:spacing w:val="-5"/>
                        <w:sz w:val="12"/>
                      </w:rPr>
                      <w:t>‘x’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2583;height:620" type="#_x0000_t202" id="docshape10" filled="false" stroked="true" strokeweight=".48pt" strokecolor="#000000">
              <v:textbox inset="0,0,0,0">
                <w:txbxContent>
                  <w:p>
                    <w:pPr>
                      <w:spacing w:line="230" w:lineRule="exact" w:before="0"/>
                      <w:ind w:left="1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Service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137" w:lineRule="exact" w:before="0"/>
        <w:ind w:left="120" w:right="0" w:firstLine="0"/>
        <w:jc w:val="left"/>
        <w:rPr>
          <w:b/>
          <w:sz w:val="12"/>
        </w:rPr>
      </w:pPr>
      <w:r>
        <w:rPr>
          <w:b/>
          <w:sz w:val="12"/>
        </w:rPr>
        <w:t>Duplicate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panel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if multiple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Respondents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2"/>
        <w:gridCol w:w="2040"/>
        <w:gridCol w:w="1865"/>
        <w:gridCol w:w="2225"/>
        <w:gridCol w:w="1759"/>
      </w:tblGrid>
      <w:tr>
        <w:trPr>
          <w:trHeight w:val="602" w:hRule="atLeast"/>
        </w:trPr>
        <w:tc>
          <w:tcPr>
            <w:tcW w:w="258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Interested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Party</w:t>
            </w:r>
          </w:p>
        </w:tc>
        <w:tc>
          <w:tcPr>
            <w:tcW w:w="7889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Full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Also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Known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as,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capacity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(eg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Administrator,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Liquidator,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Trustee)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Litigation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Guardian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(if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applicable))</w:t>
            </w:r>
          </w:p>
        </w:tc>
      </w:tr>
      <w:tr>
        <w:trPr>
          <w:trHeight w:val="602" w:hRule="atLeast"/>
        </w:trPr>
        <w:tc>
          <w:tcPr>
            <w:tcW w:w="2582" w:type="dxa"/>
            <w:vMerge w:val="restart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889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Street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Address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(including unit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level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number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of property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if </w:t>
            </w:r>
            <w:r>
              <w:rPr>
                <w:b/>
                <w:spacing w:val="-2"/>
                <w:sz w:val="12"/>
              </w:rPr>
              <w:t>required)</w:t>
            </w:r>
          </w:p>
        </w:tc>
      </w:tr>
      <w:tr>
        <w:trPr>
          <w:trHeight w:val="601" w:hRule="atLeast"/>
        </w:trPr>
        <w:tc>
          <w:tcPr>
            <w:tcW w:w="2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City/town/suburb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Postcode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Country</w:t>
            </w:r>
          </w:p>
        </w:tc>
      </w:tr>
      <w:tr>
        <w:trPr>
          <w:trHeight w:val="602" w:hRule="atLeast"/>
        </w:trPr>
        <w:tc>
          <w:tcPr>
            <w:tcW w:w="2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9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Email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address</w:t>
            </w:r>
          </w:p>
        </w:tc>
      </w:tr>
      <w:tr>
        <w:trPr>
          <w:trHeight w:val="602" w:hRule="atLeast"/>
        </w:trPr>
        <w:tc>
          <w:tcPr>
            <w:tcW w:w="258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889" w:type="dxa"/>
            <w:gridSpan w:val="4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Number</w:t>
            </w:r>
          </w:p>
        </w:tc>
      </w:tr>
    </w:tbl>
    <w:p>
      <w:pPr>
        <w:spacing w:before="1"/>
        <w:ind w:left="120" w:right="0" w:firstLine="0"/>
        <w:jc w:val="left"/>
        <w:rPr>
          <w:b/>
          <w:sz w:val="12"/>
        </w:rPr>
      </w:pPr>
      <w:r>
        <w:rPr>
          <w:b/>
          <w:sz w:val="12"/>
        </w:rPr>
        <w:t>Duplicate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panel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if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multiple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Interested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Parties</w:t>
      </w:r>
    </w:p>
    <w:p>
      <w:pPr>
        <w:spacing w:line="240" w:lineRule="auto" w:before="2"/>
        <w:rPr>
          <w:b/>
          <w:sz w:val="28"/>
        </w:rPr>
      </w:pPr>
      <w:r>
        <w:rPr/>
        <w:pict>
          <v:shape style="position:absolute;margin-left:36.240002pt;margin-top:17.680586pt;width:522.85pt;height:212.05pt;mso-position-horizontal-relative:page;mso-position-vertical-relative:paragraph;z-index:-15727616;mso-wrap-distance-left:0;mso-wrap-distance-right:0" type="#_x0000_t202" id="docshape11" filled="false" stroked="true" strokeweight=".481pt" strokecolor="#000000">
            <v:textbox inset="0,0,0,0">
              <w:txbxContent>
                <w:p>
                  <w:pPr>
                    <w:spacing w:before="119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Appeal</w:t>
                  </w:r>
                  <w:r>
                    <w:rPr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Details</w:t>
                  </w:r>
                </w:p>
                <w:p>
                  <w:pPr>
                    <w:spacing w:line="240" w:lineRule="auto" w:before="10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ind w:left="103"/>
                  </w:pPr>
                  <w:r>
                    <w:rPr/>
                    <w:t>Matter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Type:</w:t>
                  </w:r>
                </w:p>
                <w:p>
                  <w:pPr>
                    <w:spacing w:line="240" w:lineRule="auto"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Appellant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appeals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against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judgment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identified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below.</w:t>
                  </w:r>
                </w:p>
                <w:p>
                  <w:pPr>
                    <w:spacing w:line="240" w:lineRule="auto" w:before="10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This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Appeal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brought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under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[</w:t>
                  </w:r>
                  <w:r>
                    <w:rPr>
                      <w:i/>
                      <w:sz w:val="20"/>
                    </w:rPr>
                    <w:t>Act</w:t>
                  </w:r>
                  <w:r>
                    <w:rPr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and</w:t>
                  </w:r>
                  <w:r>
                    <w:rPr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section</w:t>
                  </w:r>
                  <w:r>
                    <w:rPr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or</w:t>
                  </w:r>
                  <w:r>
                    <w:rPr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other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particular</w:t>
                  </w:r>
                  <w:r>
                    <w:rPr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provision</w:t>
                  </w:r>
                  <w:r>
                    <w:rPr>
                      <w:spacing w:val="-2"/>
                      <w:sz w:val="20"/>
                    </w:rPr>
                    <w:t>].</w:t>
                  </w:r>
                </w:p>
                <w:p>
                  <w:pPr>
                    <w:spacing w:line="240" w:lineRule="auto" w:before="11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Judgment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subject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appeal</w:t>
                  </w:r>
                </w:p>
                <w:p>
                  <w:pPr>
                    <w:spacing w:line="240" w:lineRule="auto" w:before="10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Date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judgment:</w:t>
                  </w:r>
                </w:p>
                <w:p>
                  <w:pPr>
                    <w:spacing w:line="240" w:lineRule="auto"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Court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Tribunal:</w:t>
                  </w:r>
                </w:p>
                <w:p>
                  <w:pPr>
                    <w:spacing w:line="240" w:lineRule="auto" w:before="8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Judicial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Officer:</w:t>
                  </w:r>
                </w:p>
                <w:p>
                  <w:pPr>
                    <w:spacing w:line="240" w:lineRule="auto" w:before="11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Case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Court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Tribunal: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9"/>
        </w:rPr>
      </w:pPr>
      <w:r>
        <w:rPr/>
        <w:pict>
          <v:shape style="position:absolute;margin-left:36.119999pt;margin-top:12.381476pt;width:523.1pt;height:175.2pt;mso-position-horizontal-relative:page;mso-position-vertical-relative:paragraph;z-index:-15727104;mso-wrap-distance-left:0;mso-wrap-distance-right:0" type="#_x0000_t202" id="docshape12" filled="false" stroked="true" strokeweight=".24pt" strokecolor="#000000">
            <v:textbox inset="0,0,0,0">
              <w:txbxContent>
                <w:p>
                  <w:pPr>
                    <w:spacing w:before="119"/>
                    <w:ind w:left="10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other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parties: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WARNING</w:t>
                  </w:r>
                </w:p>
                <w:p>
                  <w:pPr>
                    <w:spacing w:line="240" w:lineRule="auto" w:before="11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ind w:left="105" w:hanging="1"/>
                  </w:pP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Appellant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appeals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against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judgment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identified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above.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parties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advised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hearing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due </w:t>
                  </w:r>
                  <w:r>
                    <w:rPr>
                      <w:spacing w:val="-2"/>
                    </w:rPr>
                    <w:t>course.</w:t>
                  </w:r>
                </w:p>
                <w:p>
                  <w:pPr>
                    <w:spacing w:line="240" w:lineRule="auto" w:before="8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5" w:right="171" w:hanging="1"/>
                  </w:pPr>
                  <w:r>
                    <w:rPr/>
                    <w:t>If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wish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oppose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appeal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 make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submissions about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b/>
                    </w:rPr>
                    <w:t>must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/>
                    <w:t>attend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hearing.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attend the hearing, the Court may make orders </w:t>
                  </w:r>
                  <w:r>
                    <w:rPr>
                      <w:b/>
                    </w:rPr>
                    <w:t>finally determining </w:t>
                  </w:r>
                  <w:r>
                    <w:rPr/>
                    <w:t>the Appeal without further warning.</w:t>
                  </w:r>
                </w:p>
                <w:p>
                  <w:pPr>
                    <w:spacing w:line="240" w:lineRule="auto" w:before="11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5" w:right="135"/>
                  </w:pPr>
                  <w:r>
                    <w:rPr/>
                    <w:t>If you wish to cross appeal, you </w:t>
                  </w:r>
                  <w:r>
                    <w:rPr>
                      <w:b/>
                    </w:rPr>
                    <w:t>must </w:t>
                  </w:r>
                  <w:r>
                    <w:rPr/>
                    <w:t>file and serve on all parties a Notice of Cross Appeal within 28 days of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service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Appeal.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agree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 original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decision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believe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should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based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 other reasons, you </w:t>
                  </w:r>
                  <w:r>
                    <w:rPr>
                      <w:b/>
                    </w:rPr>
                    <w:t>must </w:t>
                  </w:r>
                  <w:r>
                    <w:rPr/>
                    <w:t>file and serve on all parties a Notice of Alternative Contention within 28 days of service of this Notice of Appeal.</w:t>
                  </w:r>
                </w:p>
                <w:p>
                  <w:pPr>
                    <w:spacing w:line="240" w:lineRule="auto" w:before="0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5"/>
                  </w:pPr>
                  <w:r>
                    <w:rPr/>
                    <w:t>If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file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Notice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Cross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Appeal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Notice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Alternative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Contention,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must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attend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hearing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argue</w:t>
                  </w:r>
                  <w:r>
                    <w:rPr>
                      <w:spacing w:val="-5"/>
                    </w:rPr>
                    <w:t> it.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  <w:r>
        <w:rPr/>
        <w:pict>
          <v:shape style="position:absolute;margin-left:36.240002pt;margin-top:12.380477pt;width:522.85pt;height:59.05pt;mso-position-horizontal-relative:page;mso-position-vertical-relative:paragraph;z-index:-15726592;mso-wrap-distance-left:0;mso-wrap-distance-right:0" type="#_x0000_t202" id="docshape13" filled="false" stroked="true" strokeweight=".481pt" strokecolor="#000000">
            <v:textbox inset="0,0,0,0">
              <w:txbxContent>
                <w:p>
                  <w:pPr>
                    <w:spacing w:before="119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Service</w:t>
                  </w:r>
                </w:p>
                <w:p>
                  <w:pPr>
                    <w:spacing w:line="240" w:lineRule="auto" w:before="11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The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Appellant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must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serve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copy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Notice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Appeal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Registrar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proper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officer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other Court/Tribunal appealed from and the Respondent in accordance with the Rules of Court.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1910" w:h="16850"/>
          <w:pgMar w:header="290" w:footer="0" w:top="700" w:bottom="280" w:left="600" w:right="600"/>
        </w:sectPr>
      </w:pPr>
    </w:p>
    <w:p>
      <w:pPr>
        <w:spacing w:line="240" w:lineRule="auto" w:before="10"/>
        <w:rPr>
          <w:b/>
          <w:sz w:val="14"/>
        </w:rPr>
      </w:pPr>
      <w:r>
        <w:rPr/>
        <w:pict>
          <v:shape style="position:absolute;margin-left:36pt;margin-top:72.838943pt;width:523.35pt;height:693.4pt;mso-position-horizontal-relative:page;mso-position-vertical-relative:page;z-index:-15928832" id="docshape15" coordorigin="720,1457" coordsize="10467,13868" path="m11186,1457l11177,1457,11177,1466,11177,15314,730,15314,730,1466,11177,1466,11177,1457,730,1457,720,1457,720,1466,720,15314,720,15324,730,15324,11177,15324,11186,15324,11186,15314,11186,1466,11186,1457xe" filled="true" fillcolor="#000000" stroked="false">
            <v:path arrowok="t"/>
            <v:fill type="solid"/>
            <w10:wrap type="none"/>
          </v:shape>
        </w:pict>
      </w:r>
    </w:p>
    <w:p>
      <w:pPr>
        <w:pStyle w:val="Heading1"/>
        <w:ind w:left="2321"/>
      </w:pPr>
      <w:bookmarkStart w:name="Form 181S Appeal Grounds" w:id="2"/>
      <w:bookmarkEnd w:id="2"/>
      <w:r>
        <w:rPr>
          <w:b w:val="0"/>
        </w:rPr>
      </w:r>
      <w:r>
        <w:rPr/>
        <w:t>APPEAL</w:t>
      </w:r>
      <w:r>
        <w:rPr>
          <w:spacing w:val="-5"/>
        </w:rPr>
        <w:t> </w:t>
      </w:r>
      <w:r>
        <w:rPr/>
        <w:t>GROUNDS</w:t>
      </w:r>
      <w:r>
        <w:rPr>
          <w:spacing w:val="-4"/>
        </w:rPr>
        <w:t> </w:t>
      </w:r>
      <w:r>
        <w:rPr/>
        <w:t>[part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Appeal]</w:t>
      </w:r>
    </w:p>
    <w:p>
      <w:pPr>
        <w:spacing w:line="240" w:lineRule="auto" w:before="3"/>
        <w:rPr>
          <w:b/>
          <w:sz w:val="25"/>
        </w:rPr>
      </w:pPr>
    </w:p>
    <w:p>
      <w:pPr>
        <w:pStyle w:val="Heading2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spacing w:before="1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Orders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challenged</w:t>
      </w:r>
    </w:p>
    <w:p>
      <w:pPr>
        <w:spacing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Detail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orders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sought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to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be</w:t>
      </w:r>
      <w:r>
        <w:rPr>
          <w:b/>
          <w:spacing w:val="-2"/>
          <w:sz w:val="12"/>
        </w:rPr>
        <w:t> altered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9"/>
        <w:rPr>
          <w:b/>
          <w:sz w:val="16"/>
        </w:rPr>
      </w:pPr>
    </w:p>
    <w:p>
      <w:pPr>
        <w:pStyle w:val="Heading2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spacing w:before="0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Grounds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appeal</w:t>
      </w:r>
    </w:p>
    <w:p>
      <w:pPr>
        <w:spacing w:line="137" w:lineRule="exact"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Detail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grounds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appeal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numbered </w:t>
      </w:r>
      <w:r>
        <w:rPr>
          <w:b/>
          <w:spacing w:val="-2"/>
          <w:sz w:val="12"/>
        </w:rPr>
        <w:t>paragraphs</w:t>
      </w:r>
    </w:p>
    <w:p>
      <w:pPr>
        <w:pStyle w:val="BodyText"/>
        <w:spacing w:line="229" w:lineRule="exact"/>
        <w:ind w:left="232"/>
      </w:pPr>
      <w:r>
        <w:rPr>
          <w:spacing w:val="-5"/>
        </w:rPr>
        <w:t>1.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30"/>
        </w:rPr>
      </w:pPr>
    </w:p>
    <w:p>
      <w:pPr>
        <w:pStyle w:val="Heading2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3</w:t>
      </w:r>
    </w:p>
    <w:p>
      <w:pPr>
        <w:spacing w:before="0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Orders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sought</w:t>
      </w:r>
    </w:p>
    <w:p>
      <w:pPr>
        <w:spacing w:line="137" w:lineRule="exact"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Orders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sought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in addition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to or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 place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orders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made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numbered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paragraphs</w:t>
      </w:r>
    </w:p>
    <w:p>
      <w:pPr>
        <w:pStyle w:val="BodyText"/>
        <w:spacing w:line="229" w:lineRule="exact"/>
        <w:ind w:left="232"/>
      </w:pPr>
      <w:r>
        <w:rPr>
          <w:spacing w:val="-5"/>
        </w:rPr>
        <w:t>1.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31"/>
        </w:rPr>
      </w:pPr>
    </w:p>
    <w:p>
      <w:pPr>
        <w:spacing w:line="160" w:lineRule="exact" w:before="0"/>
        <w:ind w:left="232" w:right="0" w:firstLine="0"/>
        <w:jc w:val="left"/>
        <w:rPr>
          <w:b/>
          <w:sz w:val="14"/>
        </w:rPr>
      </w:pPr>
      <w:r>
        <w:rPr>
          <w:b/>
          <w:sz w:val="14"/>
        </w:rPr>
        <w:t>If</w:t>
      </w:r>
      <w:r>
        <w:rPr>
          <w:b/>
          <w:spacing w:val="-4"/>
          <w:sz w:val="14"/>
        </w:rPr>
        <w:t> </w:t>
      </w:r>
      <w:r>
        <w:rPr>
          <w:b/>
          <w:spacing w:val="-2"/>
          <w:sz w:val="14"/>
        </w:rPr>
        <w:t>applicable</w:t>
      </w:r>
    </w:p>
    <w:p>
      <w:pPr>
        <w:pStyle w:val="Heading2"/>
        <w:spacing w:line="229" w:lineRule="exact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4</w:t>
      </w:r>
    </w:p>
    <w:p>
      <w:pPr>
        <w:spacing w:before="1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Extension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time</w:t>
      </w:r>
    </w:p>
    <w:p>
      <w:pPr>
        <w:pStyle w:val="BodyText"/>
        <w:ind w:left="232"/>
      </w:pPr>
      <w:r>
        <w:rPr/>
        <w:t>The</w:t>
      </w:r>
      <w:r>
        <w:rPr>
          <w:spacing w:val="-7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seeks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extension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Appeal</w:t>
      </w:r>
      <w:r>
        <w:rPr>
          <w:spacing w:val="-7"/>
        </w:rPr>
        <w:t> </w:t>
      </w:r>
      <w:r>
        <w:rPr/>
        <w:t>pursuant</w:t>
      </w:r>
      <w:r>
        <w:rPr>
          <w:spacing w:val="-6"/>
        </w:rPr>
        <w:t> </w:t>
      </w:r>
      <w:r>
        <w:rPr>
          <w:spacing w:val="-5"/>
        </w:rPr>
        <w:t>to:</w:t>
      </w:r>
    </w:p>
    <w:p>
      <w:pPr>
        <w:spacing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State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relevant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statutory/rule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provision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6"/>
        </w:rPr>
      </w:pPr>
    </w:p>
    <w:p>
      <w:pPr>
        <w:pStyle w:val="BodyText"/>
        <w:spacing w:before="1"/>
        <w:ind w:left="232"/>
      </w:pPr>
      <w:r>
        <w:rPr/>
        <w:t>The</w:t>
      </w:r>
      <w:r>
        <w:rPr>
          <w:spacing w:val="-7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seeking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extension</w:t>
      </w:r>
      <w:r>
        <w:rPr>
          <w:spacing w:val="-6"/>
        </w:rPr>
        <w:t> </w:t>
      </w:r>
      <w:r>
        <w:rPr>
          <w:spacing w:val="-4"/>
        </w:rPr>
        <w:t>are:</w:t>
      </w:r>
    </w:p>
    <w:p>
      <w:pPr>
        <w:spacing w:line="137" w:lineRule="exact"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Grounds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numbered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paragraphs</w:t>
      </w:r>
    </w:p>
    <w:p>
      <w:pPr>
        <w:pStyle w:val="BodyText"/>
        <w:spacing w:line="229" w:lineRule="exact"/>
        <w:ind w:left="232"/>
      </w:pPr>
      <w:r>
        <w:rPr>
          <w:spacing w:val="-5"/>
        </w:rPr>
        <w:t>1.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2"/>
        <w:spacing w:before="148"/>
      </w:pPr>
      <w:r>
        <w:rPr/>
        <w:t>Part</w:t>
      </w:r>
      <w:r>
        <w:rPr>
          <w:spacing w:val="-5"/>
        </w:rPr>
        <w:t> </w:t>
      </w:r>
      <w:r>
        <w:rPr>
          <w:spacing w:val="-10"/>
        </w:rPr>
        <w:t>5</w:t>
      </w:r>
    </w:p>
    <w:p>
      <w:pPr>
        <w:spacing w:before="0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Leave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appeal</w:t>
      </w:r>
    </w:p>
    <w:p>
      <w:pPr>
        <w:spacing w:before="1"/>
        <w:ind w:left="232" w:right="0" w:firstLine="0"/>
        <w:jc w:val="left"/>
        <w:rPr>
          <w:b/>
          <w:sz w:val="12"/>
        </w:rPr>
      </w:pPr>
      <w:r>
        <w:rPr>
          <w:b/>
          <w:sz w:val="12"/>
        </w:rPr>
        <w:t>Mark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appropriate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section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below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with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an </w:t>
      </w:r>
      <w:r>
        <w:rPr>
          <w:b/>
          <w:spacing w:val="-5"/>
          <w:sz w:val="12"/>
        </w:rPr>
        <w:t>‘x’</w:t>
      </w: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tabs>
          <w:tab w:pos="674" w:val="left" w:leader="none"/>
        </w:tabs>
        <w:spacing w:before="100"/>
        <w:ind w:left="232"/>
      </w:pPr>
      <w:r>
        <w:rPr>
          <w:spacing w:val="-10"/>
        </w:rPr>
        <w:t>[</w:t>
      </w:r>
      <w:r>
        <w:rPr/>
        <w:tab/>
        <w:t>]</w:t>
      </w:r>
      <w:r>
        <w:rPr>
          <w:spacing w:val="8"/>
        </w:rPr>
        <w:t> </w:t>
      </w:r>
      <w:r>
        <w:rPr/>
        <w:t>Leave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2"/>
        </w:rPr>
        <w:t>required.</w:t>
      </w:r>
    </w:p>
    <w:p>
      <w:pPr>
        <w:tabs>
          <w:tab w:pos="674" w:val="left" w:leader="none"/>
        </w:tabs>
        <w:spacing w:before="1"/>
        <w:ind w:left="232" w:right="6060" w:firstLine="0"/>
        <w:jc w:val="left"/>
        <w:rPr>
          <w:sz w:val="20"/>
        </w:rPr>
      </w:pPr>
      <w:r>
        <w:rPr>
          <w:spacing w:val="-10"/>
          <w:sz w:val="20"/>
        </w:rPr>
        <w:t>[</w:t>
      </w:r>
      <w:r>
        <w:rPr>
          <w:sz w:val="20"/>
        </w:rPr>
        <w:tab/>
        <w:t>] Leave</w:t>
      </w:r>
      <w:r>
        <w:rPr>
          <w:spacing w:val="-4"/>
          <w:sz w:val="20"/>
        </w:rPr>
        <w:t> </w:t>
      </w:r>
      <w:r>
        <w:rPr>
          <w:sz w:val="20"/>
        </w:rPr>
        <w:t>granted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18"/>
        </w:rPr>
        <w:t>[</w:t>
      </w:r>
      <w:r>
        <w:rPr>
          <w:i/>
          <w:sz w:val="20"/>
        </w:rPr>
        <w:t>title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name</w:t>
      </w:r>
      <w:r>
        <w:rPr>
          <w:sz w:val="20"/>
        </w:rPr>
        <w:t>]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18"/>
        </w:rPr>
        <w:t>[</w:t>
      </w:r>
      <w:r>
        <w:rPr>
          <w:i/>
          <w:sz w:val="20"/>
        </w:rPr>
        <w:t>date</w:t>
      </w:r>
      <w:r>
        <w:rPr>
          <w:sz w:val="20"/>
        </w:rPr>
        <w:t>]. </w:t>
      </w:r>
      <w:r>
        <w:rPr>
          <w:spacing w:val="-10"/>
          <w:sz w:val="20"/>
        </w:rPr>
        <w:t>[</w:t>
      </w:r>
      <w:r>
        <w:rPr>
          <w:sz w:val="20"/>
        </w:rPr>
        <w:tab/>
        <w:t>] Leave sought on the grounds that:</w:t>
      </w:r>
    </w:p>
    <w:p>
      <w:pPr>
        <w:spacing w:line="137" w:lineRule="exact" w:before="1"/>
        <w:ind w:left="799" w:right="0" w:firstLine="0"/>
        <w:jc w:val="left"/>
        <w:rPr>
          <w:b/>
          <w:sz w:val="12"/>
        </w:rPr>
      </w:pPr>
      <w:r>
        <w:rPr>
          <w:b/>
          <w:sz w:val="12"/>
        </w:rPr>
        <w:t>Grounds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separate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numbered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paragraphs.</w:t>
      </w:r>
    </w:p>
    <w:p>
      <w:pPr>
        <w:pStyle w:val="BodyText"/>
        <w:spacing w:line="229" w:lineRule="exact"/>
        <w:ind w:left="799"/>
      </w:pPr>
      <w:r>
        <w:rPr>
          <w:spacing w:val="-5"/>
        </w:rPr>
        <w:t>1.</w:t>
      </w:r>
    </w:p>
    <w:sectPr>
      <w:headerReference w:type="default" r:id="rId6"/>
      <w:pgSz w:w="11910" w:h="16850"/>
      <w:pgMar w:header="290" w:footer="0" w:top="7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3.503454pt;width:51.4pt;height:13.15pt;mso-position-horizontal-relative:page;mso-position-vertical-relative:page;z-index:-1593139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Form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181B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3.503454pt;width:51.4pt;height:13.15pt;mso-position-horizontal-relative:page;mso-position-vertical-relative:page;z-index:-15930880" type="#_x0000_t202" id="docshape1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Form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181S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320" w:right="2321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Courts Administration Authority</dc:creator>
  <dcterms:created xsi:type="dcterms:W3CDTF">2023-08-22T06:58:35Z</dcterms:created>
  <dcterms:modified xsi:type="dcterms:W3CDTF">2023-08-22T06:58:35Z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22.2.223</vt:lpwstr>
  </property>
</Properties>
</file>